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B" w:rsidRPr="0017375B" w:rsidRDefault="006C2FFB" w:rsidP="006C2FFB">
      <w:pPr>
        <w:snapToGrid w:val="0"/>
        <w:spacing w:line="400" w:lineRule="exact"/>
        <w:jc w:val="center"/>
        <w:rPr>
          <w:rFonts w:ascii="Comic Sans MS" w:eastAsia="標楷體" w:hAnsi="Comic Sans MS"/>
          <w:sz w:val="28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 </w:t>
      </w:r>
      <w:r w:rsidRPr="0017375B">
        <w:rPr>
          <w:rFonts w:ascii="Comic Sans MS" w:eastAsia="標楷體" w:hAnsi="Comic Sans MS"/>
          <w:sz w:val="28"/>
        </w:rPr>
        <w:t>市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</w:t>
      </w:r>
      <w:r w:rsidRPr="0017375B">
        <w:rPr>
          <w:rFonts w:ascii="Comic Sans MS" w:eastAsia="標楷體" w:hAnsi="Comic Sans MS"/>
          <w:sz w:val="28"/>
        </w:rPr>
        <w:t>國民小學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proofErr w:type="gramStart"/>
      <w:r w:rsidRPr="0017375B">
        <w:rPr>
          <w:rFonts w:ascii="Comic Sans MS" w:eastAsia="標楷體" w:hAnsi="Comic Sans MS"/>
          <w:sz w:val="28"/>
        </w:rPr>
        <w:t>學年度第</w:t>
      </w:r>
      <w:proofErr w:type="gramEnd"/>
      <w:r w:rsidRPr="0017375B">
        <w:rPr>
          <w:rFonts w:ascii="Comic Sans MS" w:eastAsia="標楷體" w:hAnsi="Comic Sans MS"/>
          <w:sz w:val="28"/>
          <w:u w:val="single"/>
        </w:rPr>
        <w:t xml:space="preserve">            </w:t>
      </w:r>
      <w:r w:rsidRPr="0017375B">
        <w:rPr>
          <w:rFonts w:ascii="Comic Sans MS" w:eastAsia="標楷體" w:hAnsi="Comic Sans MS"/>
          <w:sz w:val="28"/>
        </w:rPr>
        <w:t>學期</w:t>
      </w:r>
    </w:p>
    <w:p w:rsidR="006C2FFB" w:rsidRPr="0017375B" w:rsidRDefault="006C2FFB" w:rsidP="006C2FFB">
      <w:pPr>
        <w:jc w:val="center"/>
        <w:rPr>
          <w:rFonts w:ascii="Comic Sans MS" w:eastAsia="標楷體" w:hAnsi="Comic Sans MS"/>
          <w:sz w:val="36"/>
          <w:szCs w:val="36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r w:rsidRPr="0017375B">
        <w:rPr>
          <w:rFonts w:ascii="Comic Sans MS" w:eastAsia="標楷體" w:hAnsi="Comic Sans MS"/>
          <w:sz w:val="28"/>
        </w:rPr>
        <w:t>年級</w:t>
      </w:r>
      <w:r w:rsidRPr="0017375B">
        <w:rPr>
          <w:rFonts w:ascii="Comic Sans MS" w:eastAsia="標楷體" w:hAnsi="Comic Sans MS"/>
          <w:color w:val="000000"/>
          <w:sz w:val="28"/>
        </w:rPr>
        <w:t>彈性學習</w:t>
      </w:r>
      <w:r w:rsidRPr="0017375B">
        <w:rPr>
          <w:rFonts w:ascii="Comic Sans MS" w:eastAsia="標楷體" w:hAnsi="Comic Sans MS"/>
          <w:color w:val="000000"/>
          <w:sz w:val="28"/>
        </w:rPr>
        <w:t>(</w:t>
      </w:r>
      <w:r w:rsidRPr="0017375B">
        <w:rPr>
          <w:rFonts w:ascii="Comic Sans MS" w:eastAsia="標楷體" w:hAnsi="Comic Sans MS"/>
          <w:color w:val="000000"/>
          <w:sz w:val="28"/>
        </w:rPr>
        <w:t>電腦</w:t>
      </w:r>
      <w:r w:rsidRPr="0017375B">
        <w:rPr>
          <w:rFonts w:ascii="Comic Sans MS" w:eastAsia="標楷體" w:hAnsi="Comic Sans MS"/>
          <w:color w:val="000000"/>
          <w:sz w:val="28"/>
        </w:rPr>
        <w:t>)</w:t>
      </w:r>
      <w:r w:rsidRPr="0017375B">
        <w:rPr>
          <w:rFonts w:ascii="Comic Sans MS" w:eastAsia="標楷體" w:hAnsi="Comic Sans MS"/>
          <w:color w:val="000000"/>
          <w:sz w:val="28"/>
        </w:rPr>
        <w:t>課程計畫</w:t>
      </w:r>
    </w:p>
    <w:tbl>
      <w:tblPr>
        <w:tblW w:w="11248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333"/>
        <w:gridCol w:w="3701"/>
        <w:gridCol w:w="1739"/>
        <w:gridCol w:w="1126"/>
        <w:gridCol w:w="567"/>
        <w:gridCol w:w="1275"/>
        <w:gridCol w:w="1609"/>
      </w:tblGrid>
      <w:tr w:rsidR="006C2FFB" w:rsidRPr="0017375B" w:rsidTr="0049166A">
        <w:trPr>
          <w:cantSplit/>
          <w:trHeight w:val="72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教材來源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  <w:spacing w:val="-20"/>
              </w:rPr>
            </w:pPr>
            <w:r w:rsidRPr="0017375B">
              <w:rPr>
                <w:rFonts w:ascii="Comic Sans MS" w:eastAsia="標楷體" w:hAnsi="Comic Sans MS"/>
                <w:spacing w:val="-20"/>
              </w:rPr>
              <w:t>元將文化</w:t>
            </w:r>
          </w:p>
          <w:p w:rsidR="006C2FFB" w:rsidRPr="0017375B" w:rsidRDefault="0049166A" w:rsidP="0017375B">
            <w:pPr>
              <w:jc w:val="both"/>
              <w:rPr>
                <w:rFonts w:ascii="Comic Sans MS" w:eastAsia="標楷體" w:hAnsi="Comic Sans MS" w:cs="Arial"/>
              </w:rPr>
            </w:pPr>
            <w:proofErr w:type="gramStart"/>
            <w:r w:rsidRPr="0049166A">
              <w:rPr>
                <w:rFonts w:ascii="Comic Sans MS" w:eastAsia="標楷體" w:hAnsi="Comic Sans MS" w:cs="Arial" w:hint="eastAsia"/>
              </w:rPr>
              <w:t>玩轉影</w:t>
            </w:r>
            <w:proofErr w:type="gramEnd"/>
            <w:r w:rsidRPr="0049166A">
              <w:rPr>
                <w:rFonts w:ascii="Comic Sans MS" w:eastAsia="標楷體" w:hAnsi="Comic Sans MS" w:cs="Arial" w:hint="eastAsia"/>
              </w:rPr>
              <w:t>音</w:t>
            </w:r>
            <w:r w:rsidRPr="0049166A">
              <w:rPr>
                <w:rFonts w:ascii="Comic Sans MS" w:eastAsia="標楷體" w:hAnsi="Comic Sans MS" w:cs="Arial" w:hint="eastAsia"/>
              </w:rPr>
              <w:t xml:space="preserve"> All In One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2067D4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教學節數：每週（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1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學期（</w:t>
            </w:r>
            <w:r w:rsidR="00F11ED8">
              <w:rPr>
                <w:rFonts w:ascii="Comic Sans MS" w:eastAsia="標楷體" w:hAnsi="Comic Sans MS" w:cs="新細明體"/>
              </w:rPr>
              <w:t xml:space="preserve"> 2</w:t>
            </w:r>
            <w:r w:rsidR="002067D4">
              <w:rPr>
                <w:rFonts w:ascii="Comic Sans MS" w:eastAsia="標楷體" w:hAnsi="Comic Sans MS" w:cs="新細明體" w:hint="eastAsia"/>
              </w:rPr>
              <w:t>0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</w:p>
        </w:tc>
      </w:tr>
      <w:tr w:rsidR="006C2FFB" w:rsidRPr="0017375B" w:rsidTr="0049166A">
        <w:trPr>
          <w:cantSplit/>
          <w:trHeight w:val="72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設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計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教學者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6C2FFB" w:rsidRPr="0017375B" w:rsidTr="00015BA9">
        <w:trPr>
          <w:cantSplit/>
          <w:trHeight w:val="2368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學年</w:t>
            </w:r>
            <w:r w:rsidRPr="0017375B">
              <w:rPr>
                <w:rFonts w:ascii="Comic Sans MS" w:eastAsia="標楷體" w:hAnsi="Comic Sans MS" w:cs="新細明體"/>
              </w:rPr>
              <w:t>/</w:t>
            </w:r>
            <w:r w:rsidRPr="0017375B">
              <w:rPr>
                <w:rFonts w:ascii="Comic Sans MS" w:eastAsia="標楷體" w:hAnsi="Comic Sans MS" w:cs="新細明體"/>
              </w:rPr>
              <w:t>學期</w:t>
            </w:r>
          </w:p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學習目標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A" w:rsidRPr="0049166A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49166A">
              <w:rPr>
                <w:rFonts w:ascii="標楷體" w:eastAsia="標楷體" w:hAnsi="標楷體" w:hint="eastAsia"/>
              </w:rPr>
              <w:t>1.能正確認識多媒體影片與影片處理的技巧、並能了解多種自由軟體的運用方式。.</w:t>
            </w:r>
          </w:p>
          <w:p w:rsidR="0049166A" w:rsidRPr="0049166A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49166A">
              <w:rPr>
                <w:rFonts w:ascii="標楷體" w:eastAsia="標楷體" w:hAnsi="標楷體" w:hint="eastAsia"/>
              </w:rPr>
              <w:t>2.培養學生以資訊技能作為擴展學習與溝通研究工具的習慣，並學會如何將資訊融入課程學習。</w:t>
            </w:r>
          </w:p>
          <w:p w:rsidR="0049166A" w:rsidRPr="0049166A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49166A">
              <w:rPr>
                <w:rFonts w:ascii="標楷體" w:eastAsia="標楷體" w:hAnsi="標楷體" w:hint="eastAsia"/>
              </w:rPr>
              <w:t>3.藉由企劃書的填寫，培養學生的組織、計畫與整合能力。</w:t>
            </w:r>
          </w:p>
          <w:p w:rsidR="0049166A" w:rsidRPr="0049166A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49166A">
              <w:rPr>
                <w:rFonts w:ascii="標楷體" w:eastAsia="標楷體" w:hAnsi="標楷體" w:hint="eastAsia"/>
              </w:rPr>
              <w:t>4.能由學習多媒體影片處理過程中，透過分組討論、觀摩及分享個人學習心得，提升資訊素養。</w:t>
            </w:r>
          </w:p>
          <w:p w:rsidR="006C2FFB" w:rsidRPr="0049166A" w:rsidRDefault="006C2FFB" w:rsidP="00A55844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Comic Sans MS" w:eastAsia="標楷體" w:hAnsi="Comic Sans MS"/>
              </w:rPr>
            </w:pPr>
          </w:p>
        </w:tc>
      </w:tr>
      <w:tr w:rsidR="00015BA9" w:rsidRPr="0017375B" w:rsidTr="00D96879">
        <w:trPr>
          <w:cantSplit/>
          <w:trHeight w:val="9631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A9" w:rsidRPr="0017375B" w:rsidRDefault="00015BA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融入重大議題之能力指標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9" w:rsidRPr="003B2575" w:rsidRDefault="00015BA9" w:rsidP="00B46B3A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>資訊教育</w:t>
            </w:r>
            <w:r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/</w:t>
            </w:r>
            <w:r w:rsidRPr="00CB4DBA"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  <w:t>藝術</w:t>
            </w:r>
            <w:r w:rsidRPr="003B2575"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  <w:t>與人文</w:t>
            </w:r>
          </w:p>
          <w:p w:rsidR="00015BA9" w:rsidRPr="0049166A" w:rsidRDefault="00015BA9" w:rsidP="0049166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49166A">
              <w:rPr>
                <w:rFonts w:ascii="Comic Sans MS" w:eastAsia="標楷體" w:hAnsi="Comic Sans MS" w:cs="Arial"/>
                <w:sz w:val="22"/>
                <w:szCs w:val="22"/>
              </w:rPr>
              <w:t>1-3-1</w:t>
            </w:r>
            <w:r w:rsidRPr="0049166A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探索各種不同的藝術創作方式，表現創作的想像力。</w:t>
            </w:r>
          </w:p>
          <w:p w:rsidR="00015BA9" w:rsidRDefault="00015BA9" w:rsidP="0049166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49166A">
              <w:rPr>
                <w:rFonts w:ascii="Comic Sans MS" w:eastAsia="標楷體" w:hAnsi="Comic Sans MS" w:cs="Arial"/>
                <w:sz w:val="22"/>
                <w:szCs w:val="22"/>
              </w:rPr>
              <w:t>1-3-5</w:t>
            </w:r>
            <w:r w:rsidRPr="0049166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結合科技，開發新的創作經驗與方向。</w:t>
            </w:r>
          </w:p>
          <w:p w:rsidR="00015BA9" w:rsidRDefault="00015BA9" w:rsidP="00015BA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/>
                <w:sz w:val="22"/>
                <w:szCs w:val="22"/>
              </w:rPr>
              <w:t>2-2-9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</w:t>
            </w:r>
            <w:r w:rsidRPr="00015BA9">
              <w:rPr>
                <w:rFonts w:ascii="Comic Sans MS" w:eastAsia="標楷體" w:hAnsi="Comic Sans MS" w:cs="Arial" w:hint="eastAsia"/>
                <w:sz w:val="22"/>
                <w:szCs w:val="22"/>
              </w:rPr>
              <w:t>活周遭本土文物或傳統藝術、生活藝術等藝文資料，並嘗試解釋其特色及背景。</w:t>
            </w:r>
          </w:p>
          <w:p w:rsidR="00015BA9" w:rsidRPr="0049166A" w:rsidRDefault="00015BA9" w:rsidP="00015BA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/>
                <w:sz w:val="22"/>
                <w:szCs w:val="22"/>
              </w:rPr>
              <w:t>3-3-12</w:t>
            </w:r>
            <w:r w:rsidRPr="00015BA9">
              <w:rPr>
                <w:rFonts w:ascii="Comic Sans MS" w:eastAsia="標楷體" w:hAnsi="Comic Sans MS" w:cs="Arial" w:hint="eastAsia"/>
                <w:sz w:val="22"/>
                <w:szCs w:val="22"/>
              </w:rPr>
              <w:t>運用科技及各種方式蒐集、分類不同之藝文資訊，並養成習慣。</w:t>
            </w:r>
          </w:p>
          <w:p w:rsidR="00015BA9" w:rsidRDefault="00015BA9" w:rsidP="0049166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49166A">
              <w:rPr>
                <w:rFonts w:ascii="Comic Sans MS" w:eastAsia="標楷體" w:hAnsi="Comic Sans MS" w:cs="Arial"/>
                <w:sz w:val="22"/>
                <w:szCs w:val="22"/>
              </w:rPr>
              <w:t>3-3-13</w:t>
            </w:r>
            <w:r w:rsidRPr="0049166A">
              <w:rPr>
                <w:rFonts w:ascii="Comic Sans MS" w:eastAsia="標楷體" w:hAnsi="Comic Sans MS" w:cs="Arial" w:hint="eastAsia"/>
                <w:sz w:val="22"/>
                <w:szCs w:val="22"/>
              </w:rPr>
              <w:t>運用學習累積的藝術知能，設計、規劃並進行美化或改造生活空間。</w:t>
            </w:r>
          </w:p>
          <w:p w:rsidR="00015BA9" w:rsidRPr="00015BA9" w:rsidRDefault="00015BA9" w:rsidP="00B46B3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Default="00015BA9" w:rsidP="0017375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>資訊教育</w:t>
            </w:r>
            <w:r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</w:t>
            </w:r>
          </w:p>
          <w:p w:rsidR="00932490" w:rsidRP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2-2-2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3-3-3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能使用多媒體編輯軟體進行影音資料的製作。</w:t>
            </w:r>
          </w:p>
          <w:p w:rsidR="00015BA9" w:rsidRDefault="00015BA9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  <w:t xml:space="preserve">2-2-5 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能正確操作鍵盤。</w:t>
            </w:r>
          </w:p>
          <w:p w:rsidR="00015BA9" w:rsidRPr="003B2575" w:rsidRDefault="00015BA9" w:rsidP="00B46B3A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/>
                <w:sz w:val="22"/>
                <w:szCs w:val="22"/>
              </w:rPr>
              <w:t xml:space="preserve">3-4-2 </w:t>
            </w:r>
            <w:r w:rsidRPr="00A55844">
              <w:rPr>
                <w:rFonts w:ascii="Comic Sans MS" w:eastAsia="標楷體" w:hAnsi="Comic Sans MS" w:cs="Arial" w:hint="eastAsia"/>
                <w:sz w:val="22"/>
                <w:szCs w:val="22"/>
              </w:rPr>
              <w:t>能利用軟體工具製作圖與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表。</w:t>
            </w:r>
          </w:p>
          <w:p w:rsidR="00015BA9" w:rsidRDefault="00015BA9" w:rsidP="00B46B3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/>
                <w:sz w:val="22"/>
                <w:szCs w:val="22"/>
              </w:rPr>
              <w:t xml:space="preserve">3-4-9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能判斷資訊的適用性及精確度。</w:t>
            </w:r>
          </w:p>
          <w:p w:rsidR="00015BA9" w:rsidRDefault="00015BA9" w:rsidP="00B46B3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/>
                <w:sz w:val="22"/>
                <w:szCs w:val="22"/>
              </w:rPr>
              <w:t xml:space="preserve">3-2-1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015BA9" w:rsidRDefault="00015BA9" w:rsidP="00B46B3A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  <w:t xml:space="preserve">4-3-5 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能利用搜尋引擎及搜尋技巧尋找合適的網路資源。</w:t>
            </w:r>
          </w:p>
          <w:p w:rsidR="00015BA9" w:rsidRDefault="00015BA9" w:rsidP="00B46B3A">
            <w:pPr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  <w:t xml:space="preserve">5-3-4 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能認識正確引述網路資源的方式</w:t>
            </w:r>
          </w:p>
          <w:p w:rsidR="00015BA9" w:rsidRDefault="00015BA9" w:rsidP="00B46B3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Pr="00015BA9" w:rsidRDefault="00015BA9" w:rsidP="00015BA9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資訊教育</w:t>
            </w: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/</w:t>
            </w: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自然與生活科技</w:t>
            </w:r>
          </w:p>
          <w:p w:rsidR="00015BA9" w:rsidRPr="00015BA9" w:rsidRDefault="00015BA9" w:rsidP="00015BA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/>
                <w:sz w:val="22"/>
                <w:szCs w:val="22"/>
              </w:rPr>
              <w:t>1-3-1-2</w:t>
            </w:r>
            <w:r w:rsidRPr="00015BA9">
              <w:rPr>
                <w:rFonts w:ascii="Comic Sans MS" w:eastAsia="標楷體" w:hAnsi="Comic Sans MS" w:cs="Arial" w:hint="eastAsia"/>
                <w:sz w:val="22"/>
                <w:szCs w:val="22"/>
              </w:rPr>
              <w:t>察覺一個問題或事件，常可由不同的角度來觀察而看出不同的特徵。</w:t>
            </w:r>
          </w:p>
          <w:p w:rsidR="00015BA9" w:rsidRPr="00015BA9" w:rsidRDefault="00015BA9" w:rsidP="00015BA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/>
                <w:sz w:val="22"/>
                <w:szCs w:val="22"/>
              </w:rPr>
              <w:t>6-3-3-2</w:t>
            </w:r>
            <w:r w:rsidRPr="00015BA9">
              <w:rPr>
                <w:rFonts w:ascii="Comic Sans MS" w:eastAsia="標楷體" w:hAnsi="Comic Sans MS" w:cs="Arial" w:hint="eastAsia"/>
                <w:sz w:val="22"/>
                <w:szCs w:val="22"/>
              </w:rPr>
              <w:t>體會在執行的環節中，有許多關鍵性的因素需要考量。</w:t>
            </w:r>
          </w:p>
          <w:p w:rsidR="00015BA9" w:rsidRDefault="00932490" w:rsidP="00015BA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2-2-6-1</w:t>
            </w: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認識傳播設備，如錄音、錄影設備等。</w:t>
            </w:r>
          </w:p>
          <w:p w:rsidR="00932490" w:rsidRPr="00015BA9" w:rsidRDefault="00932490" w:rsidP="00015BA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Pr="00015BA9" w:rsidRDefault="00015BA9" w:rsidP="00015BA9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資訊教育</w:t>
            </w: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/</w:t>
            </w:r>
            <w:r w:rsidRPr="00015BA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社會學習領域</w:t>
            </w:r>
          </w:p>
          <w:p w:rsidR="00015BA9" w:rsidRPr="00B46B3A" w:rsidRDefault="00015BA9" w:rsidP="00015BA9">
            <w:pPr>
              <w:rPr>
                <w:rFonts w:ascii="Comic Sans MS" w:eastAsia="標楷體" w:hAnsi="Comic Sans MS" w:cs="DFYuan-W5-WIN-BF"/>
                <w:kern w:val="0"/>
                <w:sz w:val="22"/>
                <w:szCs w:val="22"/>
              </w:rPr>
            </w:pPr>
            <w:r w:rsidRPr="00015BA9">
              <w:rPr>
                <w:rFonts w:ascii="Comic Sans MS" w:eastAsia="標楷體" w:hAnsi="Comic Sans MS" w:cs="Arial"/>
                <w:sz w:val="22"/>
                <w:szCs w:val="22"/>
              </w:rPr>
              <w:t>1-3-11</w:t>
            </w:r>
            <w:r w:rsidRPr="00015BA9">
              <w:rPr>
                <w:rFonts w:ascii="Comic Sans MS" w:eastAsia="標楷體" w:hAnsi="Comic Sans MS" w:cs="Arial" w:hint="eastAsia"/>
                <w:sz w:val="22"/>
                <w:szCs w:val="22"/>
              </w:rPr>
              <w:t>瞭解臺灣地理位置的特色及其對臺灣歷史發展的影響。</w:t>
            </w:r>
          </w:p>
        </w:tc>
      </w:tr>
      <w:tr w:rsidR="00707F5D" w:rsidRPr="0017375B" w:rsidTr="00CD780C">
        <w:trPr>
          <w:cantSplit/>
          <w:trHeight w:val="11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707F5D" w:rsidRPr="0017375B" w:rsidRDefault="00707F5D" w:rsidP="00707F5D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707F5D" w:rsidRPr="0017375B" w:rsidTr="00D96879">
        <w:trPr>
          <w:cantSplit/>
          <w:trHeight w:val="39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proofErr w:type="gramStart"/>
            <w:r w:rsidRPr="0017375B">
              <w:rPr>
                <w:rFonts w:ascii="Comic Sans MS" w:eastAsia="標楷體" w:hAnsi="Comic Sans MS"/>
              </w:rPr>
              <w:t>一</w:t>
            </w:r>
            <w:proofErr w:type="gramEnd"/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1-3-1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932490" w:rsidRP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1-3-5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707F5D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3-3-13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932490" w:rsidRPr="00962B29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44" w:rsidRPr="00D2555A" w:rsidRDefault="00FE273E" w:rsidP="00E4030B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FE273E" w:rsidRPr="00D2555A" w:rsidRDefault="00D2555A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="00E4030B"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932490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認識影音多媒體</w:t>
            </w:r>
          </w:p>
          <w:p w:rsidR="00FA3EE2" w:rsidRPr="00FA3EE2" w:rsidRDefault="00FA3EE2" w:rsidP="00FA3EE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FA3EE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 </w:t>
            </w:r>
            <w:r w:rsid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認識影像格式</w:t>
            </w:r>
          </w:p>
          <w:p w:rsidR="00932490" w:rsidRDefault="00FA3EE2" w:rsidP="00932490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A3EE2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 </w:t>
            </w:r>
            <w:r w:rsid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製作影音作品的基本</w:t>
            </w:r>
          </w:p>
          <w:p w:rsidR="00D2555A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流程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FD443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C85F29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B" w:rsidRPr="00E4030B" w:rsidRDefault="00E4030B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F40E62" w:rsidRPr="00C85F29" w:rsidRDefault="00932490" w:rsidP="00E4030B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藝術與人文域</w:t>
            </w:r>
          </w:p>
        </w:tc>
      </w:tr>
      <w:tr w:rsidR="00932490" w:rsidRPr="0017375B" w:rsidTr="00D96879">
        <w:trPr>
          <w:cantSplit/>
          <w:trHeight w:val="410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17375B" w:rsidRDefault="00932490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1-3-1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932490" w:rsidRP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1-3-5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3-3-13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932490" w:rsidRPr="00962B29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932490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D2555A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932490" w:rsidRPr="00D2555A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認識影音多媒體</w:t>
            </w:r>
          </w:p>
          <w:p w:rsidR="00932490" w:rsidRPr="00FA3EE2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 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素材來源與準備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E4030B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藝術與人文域</w:t>
            </w:r>
          </w:p>
        </w:tc>
      </w:tr>
      <w:tr w:rsidR="00707F5D" w:rsidRPr="0017375B" w:rsidTr="00D96879">
        <w:trPr>
          <w:cantSplit/>
          <w:trHeight w:val="481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三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1-3-1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1-3-5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4E2A64" w:rsidRPr="004E2A64" w:rsidRDefault="004E2A64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9337BF" w:rsidRDefault="004E2A64" w:rsidP="004E2A64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  <w:p w:rsidR="004E2A64" w:rsidRDefault="004E2A64" w:rsidP="004E2A64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4-3-5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能利用搜尋引擎及搜尋技巧尋找</w:t>
            </w:r>
          </w:p>
          <w:p w:rsidR="004E2A64" w:rsidRPr="00C85F29" w:rsidRDefault="004E2A64" w:rsidP="004E2A64">
            <w:pPr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合適的網路資源。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932490" w:rsidRDefault="00932490" w:rsidP="00932490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932490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Audacity </w:t>
            </w:r>
            <w:proofErr w:type="gramStart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音浪秀</w:t>
            </w:r>
            <w:proofErr w:type="gramEnd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proofErr w:type="gramStart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一</w:t>
            </w:r>
            <w:proofErr w:type="gramEnd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67453C" w:rsidRDefault="00932490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2-1  </w:t>
            </w: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常見的聲音格式</w:t>
            </w:r>
          </w:p>
          <w:p w:rsidR="0067453C" w:rsidRDefault="00D2555A" w:rsidP="0067453C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2-2 </w:t>
            </w:r>
            <w:r w:rsidR="00932490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 </w:t>
            </w:r>
            <w:r w:rsidR="00932490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素材準備</w:t>
            </w:r>
            <w:r w:rsidR="00932490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:</w:t>
            </w:r>
            <w:r w:rsidR="00932490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免費創用</w:t>
            </w:r>
            <w:r w:rsidR="00932490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CC</w:t>
            </w:r>
          </w:p>
          <w:p w:rsidR="00932490" w:rsidRPr="0067453C" w:rsidRDefault="00932490" w:rsidP="0067453C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音樂下載</w:t>
            </w:r>
          </w:p>
          <w:p w:rsidR="00D2555A" w:rsidRPr="00C85F29" w:rsidRDefault="00D2555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9337B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17375B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4" w:rsidRPr="004E2A64" w:rsidRDefault="004E2A64" w:rsidP="004E2A64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707F5D" w:rsidRPr="0017375B" w:rsidRDefault="004E2A64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藝術與人文域</w:t>
            </w:r>
          </w:p>
        </w:tc>
      </w:tr>
      <w:tr w:rsidR="00D96879" w:rsidRPr="0017375B" w:rsidTr="00D96879">
        <w:trPr>
          <w:cantSplit/>
          <w:trHeight w:val="14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D96879" w:rsidRPr="0017375B" w:rsidRDefault="00D96879" w:rsidP="00F91602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D96879" w:rsidRPr="0017375B" w:rsidTr="0045139B">
        <w:trPr>
          <w:cantSplit/>
          <w:trHeight w:val="43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四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1-3-1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1-3-5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D96879" w:rsidRDefault="00D96879" w:rsidP="004E2A64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  <w:p w:rsidR="00D96879" w:rsidRDefault="00D96879" w:rsidP="004E2A64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4-3-5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能利用搜尋引擎及搜尋技巧尋找</w:t>
            </w:r>
          </w:p>
          <w:p w:rsidR="00D96879" w:rsidRPr="00C85F29" w:rsidRDefault="00D96879" w:rsidP="004E2A64">
            <w:pPr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合適的網路資源。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32490" w:rsidRDefault="00D96879" w:rsidP="00932490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D96879" w:rsidRPr="00D2555A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Audacity </w:t>
            </w:r>
            <w:proofErr w:type="gramStart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音浪秀</w:t>
            </w:r>
            <w:proofErr w:type="gramEnd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proofErr w:type="gramStart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一</w:t>
            </w:r>
            <w:proofErr w:type="gramEnd"/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D96879" w:rsidRPr="0067453C" w:rsidRDefault="00D96879" w:rsidP="0067453C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67453C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2-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 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啟動</w:t>
            </w:r>
            <w:r w:rsidRPr="00932490"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  <w:t>Audacity</w:t>
            </w:r>
          </w:p>
          <w:p w:rsidR="00D96879" w:rsidRDefault="00D96879" w:rsidP="00D2555A">
            <w:pPr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67453C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2-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4 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剪輯一段我要的音樂</w:t>
            </w:r>
          </w:p>
          <w:p w:rsidR="00D96879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D2555A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D96879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藝術與人文域</w:t>
            </w:r>
          </w:p>
        </w:tc>
      </w:tr>
      <w:tr w:rsidR="00D96879" w:rsidRPr="0017375B" w:rsidTr="0045139B">
        <w:trPr>
          <w:cantSplit/>
          <w:trHeight w:val="43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五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1-3-1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1-3-5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D96879" w:rsidRDefault="00D96879" w:rsidP="004E2A64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  <w:p w:rsidR="00D96879" w:rsidRDefault="00D96879" w:rsidP="004E2A64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4-3-5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能利用搜尋引擎及搜尋技巧尋找</w:t>
            </w:r>
          </w:p>
          <w:p w:rsidR="00D96879" w:rsidRPr="0017375B" w:rsidRDefault="00D96879" w:rsidP="004E2A6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合適的網路資源。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Pr="00C85F29" w:rsidRDefault="00D96879" w:rsidP="004E2A6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Audacity </w:t>
            </w:r>
            <w:proofErr w:type="gramStart"/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音浪秀</w:t>
            </w:r>
            <w:proofErr w:type="gramEnd"/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二</w:t>
            </w: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D96879" w:rsidRDefault="00D96879" w:rsidP="0067453C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3-1  </w:t>
            </w: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錄下一段我說的話</w:t>
            </w:r>
          </w:p>
          <w:p w:rsidR="00D96879" w:rsidRDefault="00D96879" w:rsidP="0067453C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3-2  </w:t>
            </w:r>
            <w:r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合併多段錄音旁白</w:t>
            </w:r>
          </w:p>
          <w:p w:rsidR="00D96879" w:rsidRPr="0067453C" w:rsidRDefault="00D96879" w:rsidP="00152BC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D96879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藝術與人文域</w:t>
            </w:r>
          </w:p>
        </w:tc>
      </w:tr>
      <w:tr w:rsidR="00D96879" w:rsidRPr="0017375B" w:rsidTr="0045139B">
        <w:trPr>
          <w:cantSplit/>
          <w:trHeight w:val="44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六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1-3-1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1-3-5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D96879" w:rsidRPr="004E2A64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D96879" w:rsidRDefault="00D96879" w:rsidP="004E2A64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  <w:p w:rsidR="00D96879" w:rsidRDefault="00D96879" w:rsidP="004E2A64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4-3-5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能利用搜尋引擎及搜尋技巧尋找</w:t>
            </w:r>
          </w:p>
          <w:p w:rsidR="00D96879" w:rsidRPr="0017375B" w:rsidRDefault="00D96879" w:rsidP="004E2A6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合適的網路資源。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Audacity </w:t>
            </w:r>
            <w:proofErr w:type="gramStart"/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音浪秀</w:t>
            </w:r>
            <w:proofErr w:type="gramEnd"/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二</w:t>
            </w: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D96879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152BC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3-3 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匯入音樂作為旁白</w:t>
            </w:r>
          </w:p>
          <w:p w:rsidR="00D96879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背景音樂</w:t>
            </w:r>
          </w:p>
          <w:p w:rsidR="00D96879" w:rsidRPr="004E2A64" w:rsidRDefault="00D96879" w:rsidP="004E2A6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重點整理</w:t>
            </w:r>
          </w:p>
          <w:p w:rsidR="00D96879" w:rsidRPr="004E2A64" w:rsidRDefault="00D96879" w:rsidP="004E2A6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387E73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D96879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藝術與人文</w:t>
            </w:r>
          </w:p>
        </w:tc>
      </w:tr>
      <w:tr w:rsidR="00CD780C" w:rsidRPr="0017375B" w:rsidTr="00CD780C">
        <w:trPr>
          <w:cantSplit/>
          <w:trHeight w:val="1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CD780C" w:rsidRPr="0017375B" w:rsidRDefault="00CD780C" w:rsidP="00F91602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CD780C" w:rsidRPr="0017375B" w:rsidTr="00CD780C">
        <w:trPr>
          <w:cantSplit/>
          <w:trHeight w:val="47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七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1-3-1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1-3-5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CD780C" w:rsidRPr="004E2A64" w:rsidRDefault="00CD780C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CD780C" w:rsidRDefault="00CD780C" w:rsidP="004E2A64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  <w:p w:rsidR="00CD780C" w:rsidRDefault="00CD780C" w:rsidP="004E2A64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4-3-5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能利用搜尋引擎及搜尋技巧尋找</w:t>
            </w:r>
          </w:p>
          <w:p w:rsidR="00CD780C" w:rsidRPr="0017375B" w:rsidRDefault="00CD780C" w:rsidP="004E2A6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合適的網路資源。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4E2A64" w:rsidRDefault="00CD780C" w:rsidP="004E2A64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CD780C" w:rsidRPr="004E2A64" w:rsidRDefault="00CD780C" w:rsidP="004E2A64">
            <w:pPr>
              <w:ind w:left="603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影片下載與影片轉檔</w:t>
            </w:r>
          </w:p>
          <w:p w:rsidR="00CD780C" w:rsidRPr="004E2A64" w:rsidRDefault="00CD780C" w:rsidP="004E2A64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>4-1</w:t>
            </w:r>
            <w:r w:rsidRPr="004E2A64">
              <w:rPr>
                <w:sz w:val="22"/>
                <w:szCs w:val="22"/>
              </w:rPr>
              <w:t xml:space="preserve"> </w:t>
            </w:r>
            <w:r w:rsidRPr="004E2A64">
              <w:rPr>
                <w:rFonts w:ascii="標楷體" w:eastAsia="標楷體" w:hAnsi="標楷體"/>
                <w:sz w:val="22"/>
                <w:szCs w:val="22"/>
              </w:rPr>
              <w:t>YouTube</w:t>
            </w: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>影片下載工具</w:t>
            </w:r>
          </w:p>
          <w:p w:rsidR="00CD780C" w:rsidRPr="004E2A64" w:rsidRDefault="00CD780C" w:rsidP="004E2A64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4E2A64">
              <w:rPr>
                <w:rFonts w:ascii="標楷體" w:eastAsia="標楷體" w:hAnsi="標楷體"/>
                <w:sz w:val="22"/>
                <w:szCs w:val="22"/>
              </w:rPr>
              <w:t>YouTube Downloader HD</w:t>
            </w: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D780C" w:rsidRPr="004E2A64" w:rsidRDefault="00CD780C" w:rsidP="004E2A64">
            <w:pPr>
              <w:rPr>
                <w:rFonts w:ascii="標楷體" w:eastAsia="標楷體" w:hAnsi="標楷體"/>
              </w:rPr>
            </w:pP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>4-2 其他類型影片下載工具(Chrome外掛-FVD Downloader)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387E73" w:rsidRDefault="00CD780C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CD780C" w:rsidRPr="0017375B" w:rsidRDefault="00CD780C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D780C" w:rsidRPr="0017375B" w:rsidTr="00CD780C">
        <w:trPr>
          <w:cantSplit/>
          <w:trHeight w:val="283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F11ED8" w:rsidRDefault="00CD780C" w:rsidP="00F11ED8">
            <w:pPr>
              <w:jc w:val="center"/>
              <w:rPr>
                <w:rFonts w:ascii="Comic Sans MS" w:eastAsia="標楷體" w:hAnsi="Comic Sans MS" w:cs="Arial"/>
                <w:sz w:val="52"/>
                <w:szCs w:val="5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第一次段考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52BC4" w:rsidRDefault="00CD780C" w:rsidP="00152BC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387E73" w:rsidRDefault="00CD780C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CD780C" w:rsidRPr="0017375B" w:rsidTr="00CD780C">
        <w:trPr>
          <w:cantSplit/>
          <w:trHeight w:val="53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1-3-1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探索各種不同的藝術創作方式，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表現創作的想像力。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1-3-5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結合科技，開發新的創作經驗與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方向。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3-3-13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運用學習累積的藝術知能，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設計、規劃並進行美化或改造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生活空間。</w:t>
            </w:r>
          </w:p>
          <w:p w:rsidR="00CD780C" w:rsidRPr="004E2A64" w:rsidRDefault="00CD780C" w:rsidP="00F91602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3-3-3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能使用多媒體編輯軟體進行影音</w:t>
            </w:r>
          </w:p>
          <w:p w:rsidR="00CD780C" w:rsidRDefault="00CD780C" w:rsidP="00F91602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資料的製作。</w:t>
            </w:r>
          </w:p>
          <w:p w:rsidR="00CD780C" w:rsidRDefault="00CD780C" w:rsidP="00F91602">
            <w:pPr>
              <w:rPr>
                <w:rFonts w:ascii="Comic Sans MS" w:eastAsia="標楷體" w:hAnsi="Comic Sans MS" w:hint="eastAsia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 xml:space="preserve">4-3-5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能利用搜尋引擎及搜尋技巧尋找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</w:t>
            </w:r>
            <w:r w:rsidRPr="004E2A64">
              <w:rPr>
                <w:rFonts w:ascii="Comic Sans MS" w:eastAsia="標楷體" w:hAnsi="Comic Sans MS" w:hint="eastAsia"/>
                <w:sz w:val="22"/>
                <w:szCs w:val="22"/>
              </w:rPr>
              <w:t>合適的網路資源。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4E2A64" w:rsidRDefault="00CD780C" w:rsidP="00F916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CD780C" w:rsidRPr="004E2A64" w:rsidRDefault="00CD780C" w:rsidP="00F91602">
            <w:pPr>
              <w:ind w:left="603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影片下載與影片轉檔</w:t>
            </w:r>
          </w:p>
          <w:p w:rsidR="00CD780C" w:rsidRDefault="00CD780C" w:rsidP="00F9160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>4-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 影片下載並轉檔工具</w:t>
            </w:r>
          </w:p>
          <w:p w:rsidR="00CD780C" w:rsidRPr="004E2A64" w:rsidRDefault="00CD780C" w:rsidP="00F9160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(Any Video Converter Free)</w:t>
            </w:r>
          </w:p>
          <w:p w:rsidR="00CD780C" w:rsidRDefault="00CD780C" w:rsidP="00D9687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sz w:val="22"/>
                <w:szCs w:val="22"/>
              </w:rPr>
              <w:t xml:space="preserve">4-2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影片轉檔萬能工具</w:t>
            </w:r>
          </w:p>
          <w:p w:rsidR="00CD780C" w:rsidRDefault="00CD780C" w:rsidP="00D9687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2"/>
                <w:szCs w:val="22"/>
              </w:rPr>
              <w:t>Foormat</w:t>
            </w:r>
            <w:proofErr w:type="spell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Factory)</w:t>
            </w:r>
          </w:p>
          <w:p w:rsidR="00CD780C" w:rsidRPr="00D96879" w:rsidRDefault="00CD780C" w:rsidP="00D96879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96879">
              <w:rPr>
                <w:rFonts w:ascii="標楷體" w:eastAsia="標楷體" w:hAnsi="標楷體" w:hint="eastAsia"/>
                <w:sz w:val="22"/>
                <w:szCs w:val="22"/>
              </w:rPr>
              <w:t>重點整理</w:t>
            </w:r>
          </w:p>
          <w:p w:rsidR="00CD780C" w:rsidRPr="00D96879" w:rsidRDefault="00CD780C" w:rsidP="00D96879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D96879">
              <w:rPr>
                <w:rFonts w:ascii="標楷體" w:eastAsia="標楷體" w:hAnsi="標楷體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387E73" w:rsidRDefault="00CD780C" w:rsidP="00F91602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D780C" w:rsidRPr="0017375B" w:rsidTr="00CD780C">
        <w:trPr>
          <w:cantSplit/>
          <w:trHeight w:val="1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CD780C" w:rsidRPr="0017375B" w:rsidRDefault="00CD780C" w:rsidP="00F91602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CD780C" w:rsidRPr="0017375B" w:rsidTr="0035495E">
        <w:trPr>
          <w:cantSplit/>
          <w:trHeight w:val="42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1-3-1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CD780C" w:rsidRPr="0086158A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表現創作的想像力。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1-3-11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瞭解臺灣地理位置的特色及其對</w:t>
            </w:r>
          </w:p>
          <w:p w:rsidR="00CD780C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臺灣歷史發展的影響。</w:t>
            </w:r>
          </w:p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</w:t>
            </w:r>
          </w:p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資料的製作。</w:t>
            </w:r>
          </w:p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能利用搜尋引擎及搜尋技巧尋找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合適的網路資源。</w:t>
            </w:r>
          </w:p>
          <w:p w:rsidR="0035495E" w:rsidRDefault="0035495E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2-2-9</w:t>
            </w: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蒐集有關生活周遭本土文物或傳統</w:t>
            </w:r>
          </w:p>
          <w:p w:rsidR="0035495E" w:rsidRDefault="0035495E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藝術、生活藝術等藝文資料，並嘗試</w:t>
            </w:r>
          </w:p>
          <w:p w:rsidR="0035495E" w:rsidRPr="0017375B" w:rsidRDefault="0035495E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解釋其特色及背景。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第五章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台灣古蹟巡禮</w:t>
            </w:r>
          </w:p>
          <w:p w:rsidR="00CD780C" w:rsidRDefault="00CD780C" w:rsidP="00CD78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5-1 </w:t>
            </w:r>
            <w:r w:rsidRPr="00CD780C">
              <w:rPr>
                <w:rFonts w:ascii="Comic Sans MS" w:eastAsia="標楷體" w:hAnsi="Comic Sans MS" w:cs="Arial" w:hint="eastAsia"/>
                <w:sz w:val="22"/>
                <w:szCs w:val="22"/>
              </w:rPr>
              <w:t>認識</w:t>
            </w:r>
            <w:r w:rsidRPr="00CD78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Windows Movie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</w:p>
          <w:p w:rsidR="00CD780C" w:rsidRDefault="00CD780C" w:rsidP="00CD78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 w:rsidRPr="00CD780C">
              <w:rPr>
                <w:rFonts w:ascii="Comic Sans MS" w:eastAsia="標楷體" w:hAnsi="Comic Sans MS" w:cs="Arial" w:hint="eastAsia"/>
                <w:sz w:val="22"/>
                <w:szCs w:val="22"/>
              </w:rPr>
              <w:t>Maker</w:t>
            </w:r>
            <w:r w:rsidRPr="00CD780C">
              <w:rPr>
                <w:rFonts w:ascii="Comic Sans MS" w:eastAsia="標楷體" w:hAnsi="Comic Sans MS" w:cs="Arial" w:hint="eastAsia"/>
                <w:sz w:val="22"/>
                <w:szCs w:val="22"/>
              </w:rPr>
              <w:t>功能介面</w:t>
            </w:r>
          </w:p>
          <w:p w:rsidR="00CD780C" w:rsidRDefault="00CD780C" w:rsidP="00CD78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暖身一下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: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匯入素材與</w:t>
            </w:r>
          </w:p>
          <w:p w:rsidR="00CD780C" w:rsidRDefault="00CD780C" w:rsidP="00CD780C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儲存影片</w:t>
            </w:r>
          </w:p>
          <w:p w:rsidR="00CD780C" w:rsidRPr="0086158A" w:rsidRDefault="00CD780C" w:rsidP="00F91602">
            <w:pPr>
              <w:pStyle w:val="a7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Default="00CD780C" w:rsidP="00F91602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  <w:p w:rsidR="0035495E" w:rsidRPr="0017375B" w:rsidRDefault="0035495E" w:rsidP="00F91602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D780C" w:rsidRPr="0017375B" w:rsidTr="0035495E">
        <w:trPr>
          <w:cantSplit/>
          <w:trHeight w:val="43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一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1-3-1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CD780C" w:rsidRPr="0086158A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表現創作的想像力。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1-3-11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瞭解臺灣地理位置的特色及其對</w:t>
            </w:r>
          </w:p>
          <w:p w:rsidR="00CD780C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臺灣歷史發展的影響。</w:t>
            </w:r>
          </w:p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</w:t>
            </w:r>
          </w:p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資料的製作。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能利用搜尋引擎及搜尋技巧尋找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sz w:val="22"/>
                <w:szCs w:val="22"/>
              </w:rPr>
              <w:t>合適的網路資源。</w:t>
            </w:r>
          </w:p>
          <w:p w:rsidR="0035495E" w:rsidRDefault="0035495E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2-2-9</w:t>
            </w: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蒐集有關生活周遭本土文物或傳統</w:t>
            </w:r>
          </w:p>
          <w:p w:rsidR="0035495E" w:rsidRDefault="0035495E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藝術、生活藝術等藝文資料，並嘗</w:t>
            </w:r>
          </w:p>
          <w:p w:rsidR="0035495E" w:rsidRPr="0017375B" w:rsidRDefault="0035495E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試解釋其特色及背景。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D96879" w:rsidRDefault="00CD78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第五章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台灣古蹟巡禮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如何取得製作影片的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素材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?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快速完成一支影片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:</w:t>
            </w:r>
          </w:p>
          <w:p w:rsidR="00CD780C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台灣古蹟巡禮</w:t>
            </w:r>
          </w:p>
          <w:p w:rsidR="00CD780C" w:rsidRPr="0035495E" w:rsidRDefault="0035495E" w:rsidP="0035495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35495E" w:rsidRPr="0035495E" w:rsidRDefault="0035495E" w:rsidP="0035495E">
            <w:pPr>
              <w:pStyle w:val="a7"/>
              <w:numPr>
                <w:ilvl w:val="0"/>
                <w:numId w:val="21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D780C" w:rsidRPr="0017375B" w:rsidRDefault="00CD78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Default="00CD780C" w:rsidP="00F91602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CD780C" w:rsidRDefault="00CD780C" w:rsidP="00F91602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  <w:p w:rsidR="0035495E" w:rsidRPr="0017375B" w:rsidRDefault="0035495E" w:rsidP="00F91602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D780C" w:rsidRPr="0017375B" w:rsidTr="00CD780C">
        <w:trPr>
          <w:cantSplit/>
          <w:trHeight w:val="436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/>
                <w:sz w:val="22"/>
                <w:szCs w:val="22"/>
              </w:rPr>
              <w:t>1-3-1-2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察覺一個問題或事件，常可由不</w:t>
            </w:r>
          </w:p>
          <w:p w:rsidR="0001190C" w:rsidRP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同的角度來觀察而看出不同的特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徵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/>
                <w:sz w:val="22"/>
                <w:szCs w:val="22"/>
              </w:rPr>
              <w:t>6-3-3-2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體會在執行的環節中，有許多關</w:t>
            </w:r>
          </w:p>
          <w:p w:rsidR="00CD78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 </w:t>
            </w:r>
            <w:proofErr w:type="gramStart"/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鍵性的</w:t>
            </w:r>
            <w:proofErr w:type="gramEnd"/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因素需要考量。</w:t>
            </w:r>
          </w:p>
          <w:p w:rsidR="0001190C" w:rsidRP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能利用搜尋引擎及搜尋技巧尋找</w:t>
            </w:r>
          </w:p>
          <w:p w:rsidR="0001190C" w:rsidRP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合適的網路資源。</w:t>
            </w:r>
          </w:p>
          <w:p w:rsid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</w:t>
            </w:r>
          </w:p>
          <w:p w:rsidR="0001190C" w:rsidRDefault="0001190C" w:rsidP="0001190C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01190C" w:rsidRPr="00962B29" w:rsidRDefault="0001190C" w:rsidP="0001190C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5E" w:rsidRPr="0035495E" w:rsidRDefault="0035495E" w:rsidP="0035495E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第六章</w:t>
            </w:r>
          </w:p>
          <w:p w:rsidR="0035495E" w:rsidRDefault="0035495E" w:rsidP="0035495E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35495E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國家公園交響曲</w:t>
            </w:r>
          </w:p>
          <w:p w:rsidR="00CD780C" w:rsidRDefault="00CD780C" w:rsidP="0035495E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6-1 </w:t>
            </w:r>
            <w:r w:rsid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蒐集素材</w:t>
            </w:r>
          </w:p>
          <w:p w:rsidR="00CD780C" w:rsidRDefault="00CD780C" w:rsidP="009A4706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6-2 </w:t>
            </w:r>
            <w:r w:rsid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片頭字幕製作</w:t>
            </w:r>
          </w:p>
          <w:p w:rsidR="00CD780C" w:rsidRPr="009A4706" w:rsidRDefault="00CD780C" w:rsidP="0001190C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 </w:t>
            </w:r>
            <w:r w:rsid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匯入照片與影片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D780C" w:rsidRPr="0017375B" w:rsidRDefault="00CD78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Default="00CD780C" w:rsidP="003328FD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CD780C" w:rsidRDefault="00CD780C" w:rsidP="003328FD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D780C" w:rsidRPr="0017375B" w:rsidRDefault="00CD780C" w:rsidP="003328FD">
            <w:pPr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D780C" w:rsidRPr="0017375B" w:rsidTr="00CD780C">
        <w:trPr>
          <w:cantSplit/>
          <w:trHeight w:val="14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CD780C" w:rsidRPr="0017375B" w:rsidRDefault="00CD780C" w:rsidP="00F91602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Pr="0017375B" w:rsidRDefault="00CD78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01190C" w:rsidRPr="0017375B" w:rsidTr="0001190C">
        <w:trPr>
          <w:cantSplit/>
          <w:trHeight w:val="43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三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/>
                <w:sz w:val="22"/>
                <w:szCs w:val="22"/>
              </w:rPr>
              <w:t>1-3-1-2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察覺一個問題或事件，常可由不</w:t>
            </w:r>
          </w:p>
          <w:p w:rsidR="0001190C" w:rsidRP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同的角度來觀察而看出不同的特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徵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/>
                <w:sz w:val="22"/>
                <w:szCs w:val="22"/>
              </w:rPr>
              <w:t>6-3-3-2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體會在執行的環節中，有許多關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 </w:t>
            </w:r>
            <w:proofErr w:type="gramStart"/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鍵性的</w:t>
            </w:r>
            <w:proofErr w:type="gramEnd"/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因素需要考量。</w:t>
            </w:r>
          </w:p>
          <w:p w:rsidR="0001190C" w:rsidRP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能利用搜尋引擎及搜尋技巧尋找</w:t>
            </w:r>
          </w:p>
          <w:p w:rsidR="0001190C" w:rsidRP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合適的網路資源。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01190C" w:rsidRPr="00962B29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35495E" w:rsidRDefault="000119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第六章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35495E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國家公園交響曲</w:t>
            </w:r>
          </w:p>
          <w:p w:rsidR="0001190C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6-4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製作小片頭與轉場效果</w:t>
            </w:r>
          </w:p>
          <w:p w:rsidR="0001190C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6-5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加入背景音樂</w:t>
            </w:r>
          </w:p>
          <w:p w:rsidR="0001190C" w:rsidRPr="009A4706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01190C" w:rsidRPr="0017375B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01190C" w:rsidRPr="0017375B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F91602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01190C" w:rsidRDefault="0001190C" w:rsidP="00F91602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01190C" w:rsidRPr="0017375B" w:rsidRDefault="0001190C" w:rsidP="00F91602">
            <w:pPr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01190C" w:rsidRPr="0017375B" w:rsidTr="0001190C">
        <w:trPr>
          <w:cantSplit/>
          <w:trHeight w:val="46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十四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/>
                <w:sz w:val="22"/>
                <w:szCs w:val="22"/>
              </w:rPr>
              <w:t>1-3-1-2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察覺一個問題或事件，常可由不</w:t>
            </w:r>
          </w:p>
          <w:p w:rsidR="0001190C" w:rsidRP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同的角度來觀察而看出不同的特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徵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。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/>
                <w:sz w:val="22"/>
                <w:szCs w:val="22"/>
              </w:rPr>
              <w:t>6-3-3-2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體會在執行的環節中，有許多關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 </w:t>
            </w:r>
            <w:proofErr w:type="gramStart"/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鍵性的</w:t>
            </w:r>
            <w:proofErr w:type="gramEnd"/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因素需要考量。</w:t>
            </w:r>
          </w:p>
          <w:p w:rsidR="0001190C" w:rsidRP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4-3-5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能利用搜尋引擎及搜尋技巧尋找</w:t>
            </w:r>
          </w:p>
          <w:p w:rsidR="0001190C" w:rsidRP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合適的網路資源。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5-3-4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能認識正確引述網路資源的方式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01190C" w:rsidRPr="00962B29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35495E" w:rsidRDefault="000119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35495E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第六章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35495E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國家公園交響曲</w:t>
            </w:r>
          </w:p>
          <w:p w:rsidR="0001190C" w:rsidRDefault="0001190C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6-6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匯出視訊影片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:</w:t>
            </w:r>
          </w:p>
          <w:p w:rsidR="0001190C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智慧型手機影片</w:t>
            </w:r>
          </w:p>
          <w:p w:rsidR="0001190C" w:rsidRPr="0001190C" w:rsidRDefault="0001190C" w:rsidP="0001190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01190C" w:rsidRPr="0001190C" w:rsidRDefault="0001190C" w:rsidP="0001190C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01190C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01190C" w:rsidRPr="0017375B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01190C" w:rsidRPr="0017375B" w:rsidRDefault="0001190C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F91602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212F1C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01190C" w:rsidRDefault="0001190C" w:rsidP="00F91602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01190C" w:rsidRPr="0017375B" w:rsidRDefault="0001190C" w:rsidP="00F91602">
            <w:pPr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01190C" w:rsidRPr="0017375B" w:rsidTr="0001190C">
        <w:trPr>
          <w:cantSplit/>
          <w:trHeight w:val="339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十五</w:t>
            </w:r>
          </w:p>
          <w:p w:rsidR="0001190C" w:rsidRPr="0017375B" w:rsidRDefault="0001190C" w:rsidP="00374377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F11ED8" w:rsidRDefault="0001190C" w:rsidP="00F11ED8">
            <w:pPr>
              <w:jc w:val="center"/>
              <w:rPr>
                <w:rFonts w:ascii="Comic Sans MS" w:eastAsia="標楷體" w:hAnsi="Comic Sans MS" w:cs="Arial"/>
                <w:sz w:val="52"/>
                <w:szCs w:val="5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第二次段考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Default="0001190C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212F1C" w:rsidRDefault="0001190C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</w:p>
        </w:tc>
      </w:tr>
      <w:tr w:rsidR="0001190C" w:rsidRPr="0017375B" w:rsidTr="00CD780C">
        <w:trPr>
          <w:cantSplit/>
          <w:trHeight w:val="1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01190C" w:rsidRPr="0017375B" w:rsidRDefault="0001190C" w:rsidP="00F91602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01190C" w:rsidRPr="0017375B" w:rsidTr="00C951DA">
        <w:trPr>
          <w:cantSplit/>
          <w:trHeight w:val="59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六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/>
                <w:sz w:val="22"/>
                <w:szCs w:val="22"/>
              </w:rPr>
              <w:t>2-2-9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蒐集有關生活周遭本土文物或傳統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藝術、生活藝術等藝文資料，並嘗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試解釋其特色及背景。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/>
                <w:sz w:val="22"/>
                <w:szCs w:val="22"/>
              </w:rPr>
              <w:t>3-3-12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運用科技及各種方式蒐集、分類</w:t>
            </w:r>
          </w:p>
          <w:p w:rsidR="0001190C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不同之藝文資訊，並養成習慣。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表現創作的想像力。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</w:t>
            </w:r>
          </w:p>
          <w:p w:rsidR="00C951DA" w:rsidRPr="00AA645E" w:rsidRDefault="00C951DA" w:rsidP="00C951D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資料的製作。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第七章</w:t>
            </w:r>
          </w:p>
          <w:p w:rsidR="0001190C" w:rsidRDefault="00C951DA" w:rsidP="00C951DA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我是小廚師媒體秀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C951DA" w:rsidRDefault="0001190C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7-</w:t>
            </w:r>
            <w:r w:rsid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素材蒐集</w:t>
            </w:r>
            <w:r w:rsid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:</w:t>
            </w:r>
          </w:p>
          <w:p w:rsidR="0001190C" w:rsidRDefault="00C951DA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自行拍攝與錄影</w:t>
            </w:r>
          </w:p>
          <w:p w:rsidR="00C951DA" w:rsidRDefault="00C951DA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片頭字幕製作與</w:t>
            </w:r>
          </w:p>
          <w:p w:rsidR="0001190C" w:rsidRDefault="00C951DA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匯入素材</w:t>
            </w:r>
          </w:p>
          <w:p w:rsidR="0001190C" w:rsidRDefault="00C951DA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匯入小片頭與轉場效果</w:t>
            </w:r>
          </w:p>
          <w:p w:rsidR="0001190C" w:rsidRPr="0017375B" w:rsidRDefault="0001190C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01190C" w:rsidRPr="0017375B" w:rsidRDefault="000119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01190C" w:rsidRPr="0017375B" w:rsidRDefault="0001190C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29739E" w:rsidRDefault="0001190C" w:rsidP="0029739E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01190C" w:rsidRDefault="0001190C" w:rsidP="0029739E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  <w:p w:rsidR="0001190C" w:rsidRDefault="0001190C" w:rsidP="0029739E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自然科技</w:t>
            </w:r>
          </w:p>
          <w:p w:rsidR="0001190C" w:rsidRPr="0017375B" w:rsidRDefault="0001190C" w:rsidP="0029739E">
            <w:pPr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01190C" w:rsidRPr="0017375B" w:rsidTr="00C951DA">
        <w:trPr>
          <w:cantSplit/>
          <w:trHeight w:val="67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七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2-2-9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蒐集有關生活周遭本土文物或傳統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藝術、生活藝術等藝文資料，並嘗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試解釋其特色及背景。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3-3-12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運用科技及各種方式蒐集、分類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不同之藝文資訊，並養成習慣。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表現創作的想像力。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</w:t>
            </w:r>
          </w:p>
          <w:p w:rsidR="0001190C" w:rsidRPr="00AA645E" w:rsidRDefault="00C951DA" w:rsidP="00C951D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資料的製作。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C951DA" w:rsidRDefault="00C951DA" w:rsidP="00C951DA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第七章</w:t>
            </w:r>
          </w:p>
          <w:p w:rsidR="00C951DA" w:rsidRDefault="00C951DA" w:rsidP="00C951DA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我是小廚師媒體秀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01190C" w:rsidRDefault="00C951DA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7-4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加入字幕</w:t>
            </w:r>
          </w:p>
          <w:p w:rsidR="0001190C" w:rsidRDefault="0001190C" w:rsidP="00AA645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A645E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01190C" w:rsidRPr="00AA645E" w:rsidRDefault="0001190C" w:rsidP="00AA645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01190C" w:rsidRPr="0017375B" w:rsidRDefault="0001190C" w:rsidP="00932490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17375B" w:rsidRDefault="0001190C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01190C" w:rsidRPr="0017375B" w:rsidRDefault="0001190C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01190C" w:rsidRPr="0017375B" w:rsidRDefault="0001190C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0C" w:rsidRPr="0029739E" w:rsidRDefault="0001190C" w:rsidP="00932490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01190C" w:rsidRDefault="0001190C" w:rsidP="00932490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  <w:p w:rsidR="0001190C" w:rsidRDefault="0001190C" w:rsidP="00932490">
            <w:pPr>
              <w:jc w:val="both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自然科技</w:t>
            </w:r>
          </w:p>
          <w:p w:rsidR="0001190C" w:rsidRPr="0017375B" w:rsidRDefault="0001190C" w:rsidP="00932490">
            <w:pPr>
              <w:jc w:val="both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951DA" w:rsidRPr="0017375B" w:rsidTr="00C951DA">
        <w:trPr>
          <w:cantSplit/>
          <w:trHeight w:val="9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F91602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C951DA" w:rsidRPr="0017375B" w:rsidRDefault="00C951DA" w:rsidP="00F91602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C951DA" w:rsidRPr="0017375B" w:rsidTr="00993729">
        <w:trPr>
          <w:cantSplit/>
          <w:trHeight w:val="521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AA645E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2-2-9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蒐集有關生活周遭本土文物或傳統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藝術、生活藝術等藝文資料，並嘗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試解釋其特色及背景。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3-3-12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運用科技及各種方式蒐集、分類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不同之藝文資訊，並養成習慣。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</w:t>
            </w:r>
          </w:p>
          <w:p w:rsidR="00C951DA" w:rsidRPr="00AA645E" w:rsidRDefault="00C951DA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資料的製作。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F11ED8" w:rsidRDefault="00C951DA" w:rsidP="00BA7537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八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C951DA" w:rsidRPr="00F11ED8" w:rsidRDefault="00C951DA" w:rsidP="00BA7537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93729" w:rsidRP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我是小廚師媒體秀</w:t>
            </w:r>
            <w:r w:rsidR="00993729" w:rsidRP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r w:rsid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二</w:t>
            </w:r>
            <w:r w:rsidR="00993729" w:rsidRP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C951DA" w:rsidRDefault="00C951DA" w:rsidP="00BA7537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8-1 </w:t>
            </w:r>
            <w:r w:rsidR="00993729">
              <w:rPr>
                <w:rFonts w:ascii="Comic Sans MS" w:eastAsia="標楷體" w:hAnsi="Comic Sans MS" w:cs="Arial" w:hint="eastAsia"/>
                <w:sz w:val="22"/>
                <w:szCs w:val="22"/>
              </w:rPr>
              <w:t>加入旁白聲音</w:t>
            </w:r>
          </w:p>
          <w:p w:rsidR="00C951DA" w:rsidRDefault="00C951DA" w:rsidP="00BA7537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8-2 </w:t>
            </w:r>
            <w:r w:rsidR="00993729">
              <w:rPr>
                <w:rFonts w:ascii="Comic Sans MS" w:eastAsia="標楷體" w:hAnsi="Comic Sans MS" w:cs="Arial" w:hint="eastAsia"/>
                <w:sz w:val="22"/>
                <w:szCs w:val="22"/>
              </w:rPr>
              <w:t>加入背景音樂</w:t>
            </w:r>
          </w:p>
          <w:p w:rsidR="00C951DA" w:rsidRDefault="00C951DA" w:rsidP="00F11ED8">
            <w:pPr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  <w:t xml:space="preserve">8-3 </w:t>
            </w:r>
            <w:r w:rsidR="00993729"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  <w:t>匯出視訊影片</w:t>
            </w:r>
            <w:r w:rsidR="00993729"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  <w:t>:</w:t>
            </w:r>
          </w:p>
          <w:p w:rsidR="00993729" w:rsidRPr="009B27DB" w:rsidRDefault="00993729" w:rsidP="00F11ED8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993729"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  <w:t>YouTube</w:t>
            </w:r>
            <w:r w:rsidRPr="00993729">
              <w:rPr>
                <w:rFonts w:ascii="Comic Sans MS" w:eastAsia="標楷體" w:hAnsi="Comic Sans MS" w:cs="MITRoundedThin" w:hint="eastAsia"/>
                <w:color w:val="000000"/>
                <w:kern w:val="0"/>
                <w:sz w:val="22"/>
                <w:szCs w:val="22"/>
              </w:rPr>
              <w:t>檔案格式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951DA" w:rsidRPr="0017375B" w:rsidRDefault="00C951DA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951DA" w:rsidRPr="0017375B" w:rsidRDefault="00C951DA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29739E" w:rsidRDefault="00C951DA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C951DA" w:rsidRDefault="00C951DA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自然與科技生活</w:t>
            </w:r>
          </w:p>
          <w:p w:rsidR="00C951DA" w:rsidRDefault="00C951DA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</w:t>
            </w:r>
          </w:p>
          <w:p w:rsidR="00C951DA" w:rsidRPr="0017375B" w:rsidRDefault="00C951DA" w:rsidP="0029739E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951DA" w:rsidRPr="0017375B" w:rsidTr="00993729">
        <w:trPr>
          <w:cantSplit/>
          <w:trHeight w:val="50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2-2-9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蒐集有關生活周遭本土文物或傳統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藝術、生活藝術等藝文資料，並嘗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試解釋其特色及背景。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3-3-12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運用科技及各種方式蒐集、分類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不同之藝文資訊，並養成習慣。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1-3-1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探索各種不同的藝術創作方式，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表現創作的想像力。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1-3-5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結合科技，開發新的創作經驗與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方向。</w:t>
            </w:r>
          </w:p>
          <w:p w:rsidR="00C951DA" w:rsidRPr="00C951DA" w:rsidRDefault="00C951DA" w:rsidP="00F91602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3-3-3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能使用多媒體編輯軟體進行影音</w:t>
            </w:r>
          </w:p>
          <w:p w:rsidR="00C951DA" w:rsidRPr="00AA645E" w:rsidRDefault="00C951DA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</w:t>
            </w:r>
            <w:r w:rsidRPr="00C951DA">
              <w:rPr>
                <w:rFonts w:ascii="Comic Sans MS" w:eastAsia="標楷體" w:hAnsi="Comic Sans MS" w:cs="Arial" w:hint="eastAsia"/>
                <w:sz w:val="22"/>
                <w:szCs w:val="22"/>
              </w:rPr>
              <w:t>資料的製作。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F11ED8" w:rsidRDefault="00C951DA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八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F11ED8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C951DA" w:rsidRPr="00F11ED8" w:rsidRDefault="00C951DA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993729" w:rsidRPr="00C951D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我是小廚師媒體秀</w:t>
            </w:r>
            <w:r w:rsid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(</w:t>
            </w:r>
            <w:r w:rsid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二</w:t>
            </w:r>
            <w:r w:rsidR="0099372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)</w:t>
            </w:r>
          </w:p>
          <w:p w:rsidR="00C951DA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8-4 </w:t>
            </w:r>
            <w:r w:rsidR="00993729">
              <w:rPr>
                <w:rFonts w:ascii="Comic Sans MS" w:eastAsia="標楷體" w:hAnsi="Comic Sans MS" w:cs="Arial" w:hint="eastAsia"/>
                <w:sz w:val="22"/>
                <w:szCs w:val="22"/>
              </w:rPr>
              <w:t>上傳</w:t>
            </w:r>
            <w:r w:rsidR="00993729" w:rsidRPr="00993729">
              <w:rPr>
                <w:rFonts w:ascii="Comic Sans MS" w:eastAsia="標楷體" w:hAnsi="Comic Sans MS" w:cs="Arial" w:hint="eastAsia"/>
                <w:sz w:val="22"/>
                <w:szCs w:val="22"/>
              </w:rPr>
              <w:t>YouTube</w:t>
            </w:r>
          </w:p>
          <w:p w:rsidR="00C951DA" w:rsidRPr="002067D4" w:rsidRDefault="00C951DA" w:rsidP="002067D4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bookmarkStart w:id="0" w:name="_GoBack"/>
            <w:bookmarkEnd w:id="0"/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C951DA" w:rsidRPr="002067D4" w:rsidRDefault="00C951DA" w:rsidP="002067D4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C951DA" w:rsidRPr="009B27DB" w:rsidRDefault="00C951DA" w:rsidP="00932490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951DA" w:rsidRPr="0017375B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951DA" w:rsidRPr="0017375B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29739E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C951DA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自然與科技生活</w:t>
            </w:r>
          </w:p>
          <w:p w:rsidR="00C951DA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</w:t>
            </w:r>
          </w:p>
          <w:p w:rsidR="00C951DA" w:rsidRPr="0017375B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  <w:tr w:rsidR="00C951DA" w:rsidRPr="0017375B" w:rsidTr="00993729">
        <w:trPr>
          <w:cantSplit/>
          <w:trHeight w:val="297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二十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F11ED8" w:rsidRDefault="00C951DA" w:rsidP="00932490">
            <w:pPr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F11ED8">
              <w:rPr>
                <w:rFonts w:ascii="Comic Sans MS" w:eastAsia="標楷體" w:hAnsi="Comic Sans MS" w:cs="Arial" w:hint="eastAsia"/>
                <w:sz w:val="28"/>
                <w:szCs w:val="28"/>
              </w:rPr>
              <w:t>教學評量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8C1342" w:rsidRDefault="00C951DA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總複習</w:t>
            </w:r>
          </w:p>
          <w:p w:rsidR="00C951DA" w:rsidRPr="008C1342" w:rsidRDefault="00C951DA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了解學生學習狀況</w:t>
            </w:r>
          </w:p>
          <w:p w:rsidR="00C951DA" w:rsidRPr="00F11ED8" w:rsidRDefault="00C951DA" w:rsidP="00932490">
            <w:pPr>
              <w:pStyle w:val="a7"/>
              <w:numPr>
                <w:ilvl w:val="0"/>
                <w:numId w:val="15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C1342">
              <w:rPr>
                <w:rFonts w:ascii="標楷體" w:eastAsia="標楷體" w:hAnsi="標楷體"/>
              </w:rPr>
              <w:t>補救教學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17375B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C951DA" w:rsidRPr="0017375B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C951DA" w:rsidRPr="0017375B" w:rsidRDefault="00C951DA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A" w:rsidRPr="0029739E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C951DA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29739E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自然與科技生活</w:t>
            </w:r>
          </w:p>
          <w:p w:rsidR="00C951DA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社會學習</w:t>
            </w:r>
          </w:p>
          <w:p w:rsidR="00C951DA" w:rsidRPr="0017375B" w:rsidRDefault="00C951DA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藝術與人文</w:t>
            </w:r>
          </w:p>
        </w:tc>
      </w:tr>
    </w:tbl>
    <w:p w:rsidR="003B19F1" w:rsidRPr="0017375B" w:rsidRDefault="003B19F1">
      <w:pPr>
        <w:rPr>
          <w:rFonts w:ascii="Comic Sans MS" w:eastAsia="標楷體" w:hAnsi="Comic Sans MS"/>
        </w:rPr>
      </w:pPr>
    </w:p>
    <w:sectPr w:rsidR="003B19F1" w:rsidRPr="0017375B" w:rsidSect="00D96879">
      <w:pgSz w:w="11906" w:h="16838"/>
      <w:pgMar w:top="1134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68" w:rsidRDefault="003F6068" w:rsidP="00374377">
      <w:r>
        <w:separator/>
      </w:r>
    </w:p>
  </w:endnote>
  <w:endnote w:type="continuationSeparator" w:id="0">
    <w:p w:rsidR="003F6068" w:rsidRDefault="003F6068" w:rsidP="003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TRounded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68" w:rsidRDefault="003F6068" w:rsidP="00374377">
      <w:r>
        <w:separator/>
      </w:r>
    </w:p>
  </w:footnote>
  <w:footnote w:type="continuationSeparator" w:id="0">
    <w:p w:rsidR="003F6068" w:rsidRDefault="003F6068" w:rsidP="003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0000017"/>
    <w:multiLevelType w:val="multilevel"/>
    <w:tmpl w:val="00000017"/>
    <w:lvl w:ilvl="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9CE"/>
    <w:multiLevelType w:val="hybridMultilevel"/>
    <w:tmpl w:val="C1148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774610"/>
    <w:multiLevelType w:val="hybridMultilevel"/>
    <w:tmpl w:val="B1848B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A86EC0"/>
    <w:multiLevelType w:val="hybridMultilevel"/>
    <w:tmpl w:val="36CEC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936660"/>
    <w:multiLevelType w:val="hybridMultilevel"/>
    <w:tmpl w:val="FD9E5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B90E73"/>
    <w:multiLevelType w:val="hybridMultilevel"/>
    <w:tmpl w:val="70F6EA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CD57AD"/>
    <w:multiLevelType w:val="hybridMultilevel"/>
    <w:tmpl w:val="B4AEF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827A90"/>
    <w:multiLevelType w:val="hybridMultilevel"/>
    <w:tmpl w:val="A5B0FB0C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9">
    <w:nsid w:val="32076FB5"/>
    <w:multiLevelType w:val="hybridMultilevel"/>
    <w:tmpl w:val="A0FC7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>
    <w:nsid w:val="405C4685"/>
    <w:multiLevelType w:val="hybridMultilevel"/>
    <w:tmpl w:val="23BC5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C87CF4"/>
    <w:multiLevelType w:val="hybridMultilevel"/>
    <w:tmpl w:val="3E628B18"/>
    <w:lvl w:ilvl="0" w:tplc="96607C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ECCF48">
      <w:start w:val="1"/>
      <w:numFmt w:val="taiwaneseCountingThousand"/>
      <w:lvlText w:val="（%2）"/>
      <w:lvlJc w:val="left"/>
      <w:pPr>
        <w:tabs>
          <w:tab w:val="num" w:pos="2138"/>
        </w:tabs>
        <w:ind w:left="2138" w:hanging="72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386F0E"/>
    <w:multiLevelType w:val="multilevel"/>
    <w:tmpl w:val="5E24FA5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6"/>
      <w:numFmt w:val="decimal"/>
      <w:lvlText w:val="%1-%2-%3-%4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0272B7"/>
    <w:multiLevelType w:val="hybridMultilevel"/>
    <w:tmpl w:val="DA8E3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EF7704"/>
    <w:multiLevelType w:val="hybridMultilevel"/>
    <w:tmpl w:val="6980B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A930FAC"/>
    <w:multiLevelType w:val="hybridMultilevel"/>
    <w:tmpl w:val="F98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1C505E4"/>
    <w:multiLevelType w:val="hybridMultilevel"/>
    <w:tmpl w:val="1B862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86819A6"/>
    <w:multiLevelType w:val="hybridMultilevel"/>
    <w:tmpl w:val="AF388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87F1801"/>
    <w:multiLevelType w:val="hybridMultilevel"/>
    <w:tmpl w:val="1180A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6E463CC"/>
    <w:multiLevelType w:val="hybridMultilevel"/>
    <w:tmpl w:val="9B98A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20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  <w:num w:numId="18">
    <w:abstractNumId w:val="15"/>
  </w:num>
  <w:num w:numId="19">
    <w:abstractNumId w:val="14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B"/>
    <w:rsid w:val="0001190C"/>
    <w:rsid w:val="00015BA9"/>
    <w:rsid w:val="00043558"/>
    <w:rsid w:val="000527FD"/>
    <w:rsid w:val="00052C24"/>
    <w:rsid w:val="00057B53"/>
    <w:rsid w:val="00076D03"/>
    <w:rsid w:val="000B1D6E"/>
    <w:rsid w:val="000E2C85"/>
    <w:rsid w:val="00152BC4"/>
    <w:rsid w:val="001560AD"/>
    <w:rsid w:val="0017375B"/>
    <w:rsid w:val="001D42CD"/>
    <w:rsid w:val="001D68E3"/>
    <w:rsid w:val="002067D4"/>
    <w:rsid w:val="00212F1C"/>
    <w:rsid w:val="0024774F"/>
    <w:rsid w:val="0029739E"/>
    <w:rsid w:val="002C2D45"/>
    <w:rsid w:val="002C4C0F"/>
    <w:rsid w:val="002F2570"/>
    <w:rsid w:val="00317207"/>
    <w:rsid w:val="003328FD"/>
    <w:rsid w:val="0035495E"/>
    <w:rsid w:val="00374377"/>
    <w:rsid w:val="00377667"/>
    <w:rsid w:val="00387E73"/>
    <w:rsid w:val="00396269"/>
    <w:rsid w:val="003B19F1"/>
    <w:rsid w:val="003B2575"/>
    <w:rsid w:val="003C3FC1"/>
    <w:rsid w:val="003C577D"/>
    <w:rsid w:val="003F6068"/>
    <w:rsid w:val="0045139B"/>
    <w:rsid w:val="0049166A"/>
    <w:rsid w:val="004D1BE5"/>
    <w:rsid w:val="004E2A64"/>
    <w:rsid w:val="004E64EA"/>
    <w:rsid w:val="005E30E9"/>
    <w:rsid w:val="005F0140"/>
    <w:rsid w:val="0061095E"/>
    <w:rsid w:val="0067453C"/>
    <w:rsid w:val="00675370"/>
    <w:rsid w:val="006B1B98"/>
    <w:rsid w:val="006C2FFB"/>
    <w:rsid w:val="006E0C5A"/>
    <w:rsid w:val="006F2DD6"/>
    <w:rsid w:val="00707F5D"/>
    <w:rsid w:val="007C0975"/>
    <w:rsid w:val="007D07DD"/>
    <w:rsid w:val="007D1177"/>
    <w:rsid w:val="008514F9"/>
    <w:rsid w:val="0086158A"/>
    <w:rsid w:val="00890794"/>
    <w:rsid w:val="0089504A"/>
    <w:rsid w:val="008A2968"/>
    <w:rsid w:val="008C1342"/>
    <w:rsid w:val="00932490"/>
    <w:rsid w:val="009337BF"/>
    <w:rsid w:val="00962B29"/>
    <w:rsid w:val="0098696A"/>
    <w:rsid w:val="00993729"/>
    <w:rsid w:val="009A4706"/>
    <w:rsid w:val="009B27DB"/>
    <w:rsid w:val="00A00FED"/>
    <w:rsid w:val="00A3725F"/>
    <w:rsid w:val="00A52BBE"/>
    <w:rsid w:val="00A55844"/>
    <w:rsid w:val="00A67D20"/>
    <w:rsid w:val="00A8055E"/>
    <w:rsid w:val="00AA645E"/>
    <w:rsid w:val="00AC2734"/>
    <w:rsid w:val="00B33A23"/>
    <w:rsid w:val="00B46B3A"/>
    <w:rsid w:val="00B608FE"/>
    <w:rsid w:val="00B63639"/>
    <w:rsid w:val="00B85128"/>
    <w:rsid w:val="00BA7537"/>
    <w:rsid w:val="00BE3374"/>
    <w:rsid w:val="00BE763B"/>
    <w:rsid w:val="00C62381"/>
    <w:rsid w:val="00C85F29"/>
    <w:rsid w:val="00C8741F"/>
    <w:rsid w:val="00C94C66"/>
    <w:rsid w:val="00C951DA"/>
    <w:rsid w:val="00CB4DBA"/>
    <w:rsid w:val="00CD780C"/>
    <w:rsid w:val="00D043D2"/>
    <w:rsid w:val="00D2555A"/>
    <w:rsid w:val="00D96879"/>
    <w:rsid w:val="00DF2506"/>
    <w:rsid w:val="00E22249"/>
    <w:rsid w:val="00E4030B"/>
    <w:rsid w:val="00E767D3"/>
    <w:rsid w:val="00EB1C69"/>
    <w:rsid w:val="00F01068"/>
    <w:rsid w:val="00F11ED8"/>
    <w:rsid w:val="00F40E62"/>
    <w:rsid w:val="00F50F67"/>
    <w:rsid w:val="00F809F4"/>
    <w:rsid w:val="00F8176E"/>
    <w:rsid w:val="00FA3EE2"/>
    <w:rsid w:val="00FB571D"/>
    <w:rsid w:val="00FC197F"/>
    <w:rsid w:val="00FC78DA"/>
    <w:rsid w:val="00FD4435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2619-CC78-4949-AC63-111E28C3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941</Words>
  <Characters>5369</Characters>
  <Application>Microsoft Office Word</Application>
  <DocSecurity>0</DocSecurity>
  <Lines>44</Lines>
  <Paragraphs>12</Paragraphs>
  <ScaleCrop>false</ScaleCrop>
  <Company>TULIPA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May Mei</cp:lastModifiedBy>
  <cp:revision>2</cp:revision>
  <dcterms:created xsi:type="dcterms:W3CDTF">2015-05-13T05:42:00Z</dcterms:created>
  <dcterms:modified xsi:type="dcterms:W3CDTF">2015-05-13T05:42:00Z</dcterms:modified>
</cp:coreProperties>
</file>